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C0" w:rsidRPr="003B41C0" w:rsidRDefault="003B41C0" w:rsidP="003B41C0">
      <w:pPr>
        <w:jc w:val="both"/>
        <w:rPr>
          <w:b/>
          <w:sz w:val="24"/>
          <w:szCs w:val="24"/>
        </w:rPr>
      </w:pPr>
      <w:r w:rsidRPr="003B41C0">
        <w:rPr>
          <w:b/>
          <w:sz w:val="24"/>
          <w:szCs w:val="24"/>
        </w:rPr>
        <w:t xml:space="preserve">Acta Nº </w:t>
      </w:r>
    </w:p>
    <w:p w:rsidR="003B41C0" w:rsidRDefault="003B41C0" w:rsidP="003B41C0">
      <w:pPr>
        <w:jc w:val="both"/>
        <w:rPr>
          <w:sz w:val="24"/>
          <w:szCs w:val="24"/>
        </w:rPr>
      </w:pPr>
      <w:r w:rsidRPr="003B41C0">
        <w:rPr>
          <w:b/>
          <w:sz w:val="24"/>
          <w:szCs w:val="24"/>
        </w:rPr>
        <w:t>Fecha:</w:t>
      </w:r>
      <w:r>
        <w:rPr>
          <w:sz w:val="24"/>
          <w:szCs w:val="24"/>
        </w:rPr>
        <w:t xml:space="preserve"> 13/12/2017    Hora: 17:00h</w:t>
      </w:r>
    </w:p>
    <w:p w:rsidR="003B41C0" w:rsidRDefault="003B41C0" w:rsidP="003B41C0">
      <w:pPr>
        <w:jc w:val="both"/>
        <w:rPr>
          <w:sz w:val="24"/>
          <w:szCs w:val="24"/>
        </w:rPr>
      </w:pPr>
      <w:r w:rsidRPr="003B41C0">
        <w:rPr>
          <w:b/>
          <w:sz w:val="24"/>
          <w:szCs w:val="24"/>
        </w:rPr>
        <w:t xml:space="preserve">Asistentes: </w:t>
      </w:r>
      <w:r>
        <w:rPr>
          <w:sz w:val="24"/>
          <w:szCs w:val="24"/>
        </w:rPr>
        <w:t>Juanjo, Carmen, Daniel, Rocío, Olga, Germán, Oscar, Ángel y Vicente</w:t>
      </w:r>
    </w:p>
    <w:p w:rsidR="003B41C0" w:rsidRDefault="0031654F" w:rsidP="003B41C0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79552</wp:posOffset>
                </wp:positionV>
                <wp:extent cx="5996763" cy="0"/>
                <wp:effectExtent l="0" t="0" r="2349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7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EF1A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pt,6.25pt" to="4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h90wEAAAkEAAAOAAAAZHJzL2Uyb0RvYy54bWysU01v2zAMvQ/YfxB0X+x0aLYacXpI0V6G&#10;Ldja3VWZigXoC5QWO/9+lJw4RTcM2LCLbEp8T3yP1Pp2tIYdAKP2ruXLRc0ZOOk77fYtf3q8f/eR&#10;s5iE64TxDlp+hMhvN2/frIfQwJXvvekAGZG42Ayh5X1KoamqKHuwIi58AEeHyqMViULcVx2Kgdit&#10;qa7qelUNHruAXkKMtHs3HfJN4VcKZPqiVITETMuptlRWLOtzXqvNWjR7FKHX8lSG+IcqrNCOLp2p&#10;7kQS7AfqX6isluijV2khva28UlpC0UBqlvUrNd96EaBoIXNimG2K/49Wfj7skOmOeseZE5ZatKVG&#10;yeSRYf6wZfZoCLGh1K3b4SmKYYdZ8KjQMmV0+J4p8g6JYmNx+Dg7DGNikjavb25WH1bvOZPns2qi&#10;yMCAMT2Atyz/tNxol8WLRhw+xUTXUuo5JW8bl9foje7utTElyGMDW4PsIKjhaSzFE+5FFkUZWWVJ&#10;k4jyl44GJtavoMgQKnaSU0bxwimkBJfOvMZRdoYpqmAG1qXsPwJP+RkKZUz/Bjwjys3epRlstfP4&#10;u9svVqgp/+zApDtb8Oy7Y2lvsYbmrTh+eht5oF/GBX55wZufAAAA//8DAFBLAwQUAAYACAAAACEA&#10;IcJXcd8AAAAJAQAADwAAAGRycy9kb3ducmV2LnhtbEyPwU7DMBBE70j8g7VI3FonpSAIcSqExAGp&#10;KqXlADfXXpJAvA6204a/7yIOcNyZp9mZcjG6TuwxxNaTgnyagUAy3rZUK3jZPkyuQcSkyerOEyr4&#10;xgiL6vSk1IX1B3rG/SbVgkMoFlpBk1JfSBlNg07Hqe+R2Hv3wenEZ6ilDfrA4a6Tsyy7kk63xB8a&#10;3eN9g+ZzMzgFr/nj19r0H+vtk1m+hWVarTANSp2fjXe3IBKO6Q+Gn/pcHSrutPMD2Sg6BZOL+ZxR&#10;NmaXIBi4yTMet/sVZFXK/wuqIwAAAP//AwBQSwECLQAUAAYACAAAACEAtoM4kv4AAADhAQAAEwAA&#10;AAAAAAAAAAAAAAAAAAAAW0NvbnRlbnRfVHlwZXNdLnhtbFBLAQItABQABgAIAAAAIQA4/SH/1gAA&#10;AJQBAAALAAAAAAAAAAAAAAAAAC8BAABfcmVscy8ucmVsc1BLAQItABQABgAIAAAAIQBBbQh90wEA&#10;AAkEAAAOAAAAAAAAAAAAAAAAAC4CAABkcnMvZTJvRG9jLnhtbFBLAQItABQABgAIAAAAIQAhwldx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31654F" w:rsidRDefault="0031654F" w:rsidP="003B41C0">
      <w:pPr>
        <w:jc w:val="both"/>
        <w:rPr>
          <w:sz w:val="24"/>
          <w:szCs w:val="24"/>
        </w:rPr>
      </w:pPr>
    </w:p>
    <w:p w:rsidR="003B41C0" w:rsidRDefault="003B41C0" w:rsidP="003B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TEMAS TRATADOS Y ACUERDOS TOMADOS</w:t>
      </w:r>
    </w:p>
    <w:p w:rsidR="0031654F" w:rsidRPr="003B41C0" w:rsidRDefault="0031654F" w:rsidP="003B41C0">
      <w:pPr>
        <w:jc w:val="center"/>
        <w:rPr>
          <w:b/>
          <w:sz w:val="24"/>
          <w:szCs w:val="24"/>
        </w:rPr>
      </w:pPr>
    </w:p>
    <w:p w:rsidR="003B41C0" w:rsidRPr="0031654F" w:rsidRDefault="0031654F" w:rsidP="00882A6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4"/>
          <w:szCs w:val="24"/>
        </w:rPr>
      </w:pPr>
      <w:r w:rsidRPr="0031654F">
        <w:rPr>
          <w:b/>
          <w:sz w:val="24"/>
          <w:szCs w:val="24"/>
        </w:rPr>
        <w:t xml:space="preserve">Informe </w:t>
      </w:r>
      <w:r>
        <w:rPr>
          <w:b/>
          <w:sz w:val="24"/>
          <w:szCs w:val="24"/>
        </w:rPr>
        <w:t>de</w:t>
      </w:r>
      <w:r w:rsidRPr="0031654F">
        <w:rPr>
          <w:b/>
          <w:sz w:val="24"/>
          <w:szCs w:val="24"/>
        </w:rPr>
        <w:t xml:space="preserve"> cuentas</w:t>
      </w:r>
    </w:p>
    <w:p w:rsidR="00081D71" w:rsidRPr="00882A61" w:rsidRDefault="0031654F" w:rsidP="00882A61">
      <w:pPr>
        <w:pStyle w:val="Prrafodelista"/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informa sobre el estado de las cuentas de la APYMA. </w:t>
      </w:r>
      <w:r w:rsidR="00AF7F1C">
        <w:rPr>
          <w:sz w:val="24"/>
          <w:szCs w:val="24"/>
        </w:rPr>
        <w:t xml:space="preserve">Se comenta la subsanación de algún error en los cargos de las matrículas de las actividades extraescolares. </w:t>
      </w:r>
      <w:r w:rsidR="00081D71">
        <w:rPr>
          <w:sz w:val="24"/>
          <w:szCs w:val="24"/>
        </w:rPr>
        <w:t>Se le abona a Juanjo la cantidad que se le adeudaba</w:t>
      </w:r>
      <w:r w:rsidR="00C5430F">
        <w:rPr>
          <w:sz w:val="24"/>
          <w:szCs w:val="24"/>
        </w:rPr>
        <w:t>.</w:t>
      </w:r>
      <w:r w:rsidR="009A43AB">
        <w:rPr>
          <w:sz w:val="24"/>
          <w:szCs w:val="24"/>
        </w:rPr>
        <w:t xml:space="preserve"> </w:t>
      </w:r>
    </w:p>
    <w:p w:rsidR="00081D71" w:rsidRPr="00081D71" w:rsidRDefault="00081D71" w:rsidP="00882A6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Jornada continua</w:t>
      </w:r>
    </w:p>
    <w:p w:rsidR="002E28F9" w:rsidRPr="00882A61" w:rsidRDefault="00081D71" w:rsidP="00882A61">
      <w:pPr>
        <w:pStyle w:val="Prrafodelista"/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Ante la proximidad de las sesiones informativ</w:t>
      </w:r>
      <w:r w:rsidR="00C5430F">
        <w:rPr>
          <w:sz w:val="24"/>
          <w:szCs w:val="24"/>
        </w:rPr>
        <w:t>as sobre la jornada continua, se debate sobre la necesidad y/o conveniencia de ampliar a todos los padres la información proporcionada por la comisión proponente, aportando también datos favorables a la jornada partida. Se descarta realizar acción alguna</w:t>
      </w:r>
      <w:r w:rsidR="00661320">
        <w:rPr>
          <w:sz w:val="24"/>
          <w:szCs w:val="24"/>
        </w:rPr>
        <w:t xml:space="preserve"> en </w:t>
      </w:r>
      <w:r w:rsidR="00DE4D83">
        <w:rPr>
          <w:sz w:val="24"/>
          <w:szCs w:val="24"/>
        </w:rPr>
        <w:t xml:space="preserve">nombre de la APYMA. </w:t>
      </w:r>
      <w:r w:rsidR="002E28F9">
        <w:rPr>
          <w:sz w:val="24"/>
          <w:szCs w:val="24"/>
        </w:rPr>
        <w:t>A título personal, v</w:t>
      </w:r>
      <w:r w:rsidR="00C5430F">
        <w:rPr>
          <w:sz w:val="24"/>
          <w:szCs w:val="24"/>
        </w:rPr>
        <w:t>arios miembros de la Ju</w:t>
      </w:r>
      <w:r w:rsidR="00DE4D83">
        <w:rPr>
          <w:sz w:val="24"/>
          <w:szCs w:val="24"/>
        </w:rPr>
        <w:t>n</w:t>
      </w:r>
      <w:r w:rsidR="00C5430F">
        <w:rPr>
          <w:sz w:val="24"/>
          <w:szCs w:val="24"/>
        </w:rPr>
        <w:t xml:space="preserve">ta se comprometen </w:t>
      </w:r>
      <w:r w:rsidR="00DE4D83">
        <w:rPr>
          <w:sz w:val="24"/>
          <w:szCs w:val="24"/>
        </w:rPr>
        <w:t xml:space="preserve">a </w:t>
      </w:r>
      <w:r w:rsidR="002E28F9">
        <w:rPr>
          <w:sz w:val="24"/>
          <w:szCs w:val="24"/>
        </w:rPr>
        <w:t xml:space="preserve">asistir a </w:t>
      </w:r>
      <w:r w:rsidR="00DE4D83">
        <w:rPr>
          <w:sz w:val="24"/>
          <w:szCs w:val="24"/>
        </w:rPr>
        <w:t xml:space="preserve">dichas sesiones informativas </w:t>
      </w:r>
      <w:r w:rsidR="002E28F9">
        <w:rPr>
          <w:sz w:val="24"/>
          <w:szCs w:val="24"/>
        </w:rPr>
        <w:t>para garantizar la presencia de argumentos favorables a las diferentes opciones.</w:t>
      </w:r>
      <w:bookmarkStart w:id="0" w:name="_GoBack"/>
      <w:bookmarkEnd w:id="0"/>
    </w:p>
    <w:p w:rsidR="00081D71" w:rsidRPr="002E28F9" w:rsidRDefault="002E28F9" w:rsidP="00882A6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 w:rsidRPr="002E28F9">
        <w:rPr>
          <w:b/>
          <w:sz w:val="24"/>
          <w:szCs w:val="24"/>
        </w:rPr>
        <w:t>Festival de Navidad</w:t>
      </w:r>
    </w:p>
    <w:p w:rsidR="00D4596A" w:rsidRDefault="002E28F9" w:rsidP="00882A61">
      <w:pPr>
        <w:pStyle w:val="Prrafodelista"/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D4596A">
        <w:rPr>
          <w:sz w:val="24"/>
          <w:szCs w:val="24"/>
        </w:rPr>
        <w:t>propone</w:t>
      </w:r>
      <w:r>
        <w:rPr>
          <w:sz w:val="24"/>
          <w:szCs w:val="24"/>
        </w:rPr>
        <w:t xml:space="preserve"> la búsqueda de </w:t>
      </w:r>
      <w:r w:rsidR="00D4596A">
        <w:rPr>
          <w:sz w:val="24"/>
          <w:szCs w:val="24"/>
        </w:rPr>
        <w:t>villancicos</w:t>
      </w:r>
      <w:r>
        <w:rPr>
          <w:sz w:val="24"/>
          <w:szCs w:val="24"/>
        </w:rPr>
        <w:t xml:space="preserve"> </w:t>
      </w:r>
      <w:r w:rsidR="00D4596A">
        <w:rPr>
          <w:sz w:val="24"/>
          <w:szCs w:val="24"/>
        </w:rPr>
        <w:t xml:space="preserve">en alemán </w:t>
      </w:r>
      <w:r>
        <w:rPr>
          <w:sz w:val="24"/>
          <w:szCs w:val="24"/>
        </w:rPr>
        <w:t xml:space="preserve">para </w:t>
      </w:r>
      <w:r w:rsidR="00D4596A">
        <w:rPr>
          <w:sz w:val="24"/>
          <w:szCs w:val="24"/>
        </w:rPr>
        <w:t xml:space="preserve">el festival de Navidad y se insta a animar a los padres </w:t>
      </w:r>
      <w:r w:rsidR="008603DD">
        <w:rPr>
          <w:sz w:val="24"/>
          <w:szCs w:val="24"/>
        </w:rPr>
        <w:t xml:space="preserve">a </w:t>
      </w:r>
      <w:r w:rsidR="00D4596A" w:rsidRPr="00D4596A">
        <w:rPr>
          <w:sz w:val="24"/>
          <w:szCs w:val="24"/>
        </w:rPr>
        <w:t>que participen</w:t>
      </w:r>
      <w:r w:rsidR="00D4596A">
        <w:rPr>
          <w:sz w:val="24"/>
          <w:szCs w:val="24"/>
        </w:rPr>
        <w:t>.</w:t>
      </w:r>
    </w:p>
    <w:p w:rsidR="00D4596A" w:rsidRPr="00D4596A" w:rsidRDefault="00D4596A" w:rsidP="00882A6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 w:rsidRPr="00D4596A">
        <w:rPr>
          <w:b/>
          <w:sz w:val="24"/>
          <w:szCs w:val="24"/>
        </w:rPr>
        <w:t>Comparecencia en el Parlamento</w:t>
      </w:r>
    </w:p>
    <w:p w:rsidR="00F37411" w:rsidRPr="00882A61" w:rsidRDefault="00F37411" w:rsidP="00882A61">
      <w:pPr>
        <w:pStyle w:val="Prrafodelista"/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discute algún punto de los discursos elaborados </w:t>
      </w:r>
      <w:r w:rsidR="00882A61">
        <w:rPr>
          <w:sz w:val="24"/>
          <w:szCs w:val="24"/>
        </w:rPr>
        <w:t>para</w:t>
      </w:r>
      <w:r w:rsidR="00387928">
        <w:rPr>
          <w:sz w:val="24"/>
          <w:szCs w:val="24"/>
        </w:rPr>
        <w:t xml:space="preserve"> la comparecencia de </w:t>
      </w:r>
      <w:r w:rsidR="00882A61">
        <w:rPr>
          <w:sz w:val="24"/>
          <w:szCs w:val="24"/>
        </w:rPr>
        <w:t>la</w:t>
      </w:r>
      <w:r w:rsidR="00387928">
        <w:rPr>
          <w:sz w:val="24"/>
          <w:szCs w:val="24"/>
        </w:rPr>
        <w:t xml:space="preserve"> delegación del colegio (formada por Manolo, Juanjo, Carmen y Germán) en la comisión de educación del Parlamento de Navarra</w:t>
      </w:r>
      <w:r w:rsidR="00882A61">
        <w:rPr>
          <w:sz w:val="24"/>
          <w:szCs w:val="24"/>
        </w:rPr>
        <w:t xml:space="preserve">, que tendrá lugar el próximo día 20 de diciembre de 2017. </w:t>
      </w:r>
      <w:r>
        <w:rPr>
          <w:sz w:val="24"/>
          <w:szCs w:val="24"/>
        </w:rPr>
        <w:t>Pese a ligeras discrepancias sobre las formas, la totalidad de la Junta manifiesta su adhesión y respaldo a los argumentos.</w:t>
      </w:r>
      <w:r w:rsidR="00387928" w:rsidRPr="00387928">
        <w:rPr>
          <w:sz w:val="24"/>
          <w:szCs w:val="24"/>
        </w:rPr>
        <w:t xml:space="preserve"> </w:t>
      </w:r>
      <w:r w:rsidR="00387928">
        <w:rPr>
          <w:sz w:val="24"/>
          <w:szCs w:val="24"/>
        </w:rPr>
        <w:t>Germán propone enviar un correo a los socios de la APYMA informando</w:t>
      </w:r>
      <w:r w:rsidR="00882A61">
        <w:rPr>
          <w:sz w:val="24"/>
          <w:szCs w:val="24"/>
        </w:rPr>
        <w:t xml:space="preserve"> sobre los detalles de la comparecencia.</w:t>
      </w:r>
    </w:p>
    <w:p w:rsidR="00F37411" w:rsidRDefault="00F37411" w:rsidP="00882A61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Jornada de puertas abiertas</w:t>
      </w:r>
    </w:p>
    <w:p w:rsidR="00F37411" w:rsidRPr="00F37411" w:rsidRDefault="00882A61" w:rsidP="00882A61">
      <w:pPr>
        <w:pStyle w:val="Prrafodelista"/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 recuerda a los miembros de la Junta que el próximo sábado tendrá lugar la primera de las jornadas de puertas abiertas. Se anima a que los miembros de la Junta asistan y, a su vez, animen a otros padres a asistir.</w:t>
      </w:r>
    </w:p>
    <w:sectPr w:rsidR="00F37411" w:rsidRPr="00F374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8F" w:rsidRDefault="0064158F" w:rsidP="0031654F">
      <w:pPr>
        <w:spacing w:after="0" w:line="240" w:lineRule="auto"/>
      </w:pPr>
      <w:r>
        <w:separator/>
      </w:r>
    </w:p>
  </w:endnote>
  <w:endnote w:type="continuationSeparator" w:id="0">
    <w:p w:rsidR="0064158F" w:rsidRDefault="0064158F" w:rsidP="0031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8F" w:rsidRDefault="0064158F" w:rsidP="0031654F">
      <w:pPr>
        <w:spacing w:after="0" w:line="240" w:lineRule="auto"/>
      </w:pPr>
      <w:r>
        <w:separator/>
      </w:r>
    </w:p>
  </w:footnote>
  <w:footnote w:type="continuationSeparator" w:id="0">
    <w:p w:rsidR="0064158F" w:rsidRDefault="0064158F" w:rsidP="0031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4F" w:rsidRDefault="0031654F" w:rsidP="0031654F">
    <w:pPr>
      <w:jc w:val="center"/>
      <w:rPr>
        <w:sz w:val="24"/>
        <w:szCs w:val="24"/>
      </w:rPr>
    </w:pPr>
    <w:r w:rsidRPr="003B41C0">
      <w:rPr>
        <w:sz w:val="24"/>
        <w:szCs w:val="24"/>
      </w:rPr>
      <w:t>JUNTA APYMA PADERBORN</w:t>
    </w:r>
  </w:p>
  <w:p w:rsidR="0031654F" w:rsidRDefault="003165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1A48"/>
    <w:multiLevelType w:val="hybridMultilevel"/>
    <w:tmpl w:val="F2B24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7553"/>
    <w:multiLevelType w:val="hybridMultilevel"/>
    <w:tmpl w:val="A794760E"/>
    <w:lvl w:ilvl="0" w:tplc="8274F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C0"/>
    <w:rsid w:val="00081D71"/>
    <w:rsid w:val="002E28F9"/>
    <w:rsid w:val="0031654F"/>
    <w:rsid w:val="00387928"/>
    <w:rsid w:val="003B41C0"/>
    <w:rsid w:val="00472931"/>
    <w:rsid w:val="0064158F"/>
    <w:rsid w:val="00661320"/>
    <w:rsid w:val="008603DD"/>
    <w:rsid w:val="00882A61"/>
    <w:rsid w:val="00903F06"/>
    <w:rsid w:val="009A43AB"/>
    <w:rsid w:val="00AF0038"/>
    <w:rsid w:val="00AF7F1C"/>
    <w:rsid w:val="00B6761A"/>
    <w:rsid w:val="00C5430F"/>
    <w:rsid w:val="00D4596A"/>
    <w:rsid w:val="00DE4D83"/>
    <w:rsid w:val="00F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6F57-E593-499E-A087-1382A60D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5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6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54F"/>
  </w:style>
  <w:style w:type="paragraph" w:styleId="Piedepgina">
    <w:name w:val="footer"/>
    <w:basedOn w:val="Normal"/>
    <w:link w:val="PiedepginaCar"/>
    <w:uiPriority w:val="99"/>
    <w:unhideWhenUsed/>
    <w:rsid w:val="00316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8</cp:revision>
  <dcterms:created xsi:type="dcterms:W3CDTF">2018-01-08T21:15:00Z</dcterms:created>
  <dcterms:modified xsi:type="dcterms:W3CDTF">2018-01-11T22:02:00Z</dcterms:modified>
</cp:coreProperties>
</file>